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6380480" cy="401066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6380480" cy="4010660"/>
                    </a:xfrm>
                    <a:prstGeom prst="rect">
                      <a:avLst/>
                    </a:prstGeom>
                    <a:noFill/>
                    <a:ln>
                      <a:noFill/>
                    </a:ln>
                  </pic:spPr>
                </pic:pic>
              </a:graphicData>
            </a:graphic>
          </wp:inline>
        </w:drawing>
      </w:r>
    </w:p>
    <w:p>
      <w:r>
        <w:drawing>
          <wp:inline distT="0" distB="0" distL="114300" distR="114300">
            <wp:extent cx="6362065" cy="2962910"/>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6362065" cy="2962910"/>
                    </a:xfrm>
                    <a:prstGeom prst="rect">
                      <a:avLst/>
                    </a:prstGeom>
                    <a:noFill/>
                    <a:ln>
                      <a:noFill/>
                    </a:ln>
                  </pic:spPr>
                </pic:pic>
              </a:graphicData>
            </a:graphic>
          </wp:inline>
        </w:drawing>
      </w:r>
    </w:p>
    <w:p>
      <w:r>
        <w:drawing>
          <wp:inline distT="0" distB="0" distL="114300" distR="114300">
            <wp:extent cx="6237605" cy="2962910"/>
            <wp:effectExtent l="0" t="0" r="1079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6237605" cy="2962910"/>
                    </a:xfrm>
                    <a:prstGeom prst="rect">
                      <a:avLst/>
                    </a:prstGeom>
                    <a:noFill/>
                    <a:ln>
                      <a:noFill/>
                    </a:ln>
                  </pic:spPr>
                </pic:pic>
              </a:graphicData>
            </a:graphic>
          </wp:inline>
        </w:drawing>
      </w:r>
    </w:p>
    <w:p>
      <w:r>
        <w:drawing>
          <wp:inline distT="0" distB="0" distL="114300" distR="114300">
            <wp:extent cx="6237605" cy="2962910"/>
            <wp:effectExtent l="0" t="0" r="1079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6237605" cy="2962910"/>
                    </a:xfrm>
                    <a:prstGeom prst="rect">
                      <a:avLst/>
                    </a:prstGeom>
                    <a:noFill/>
                    <a:ln>
                      <a:noFill/>
                    </a:ln>
                  </pic:spPr>
                </pic:pic>
              </a:graphicData>
            </a:graphic>
          </wp:inline>
        </w:drawing>
      </w:r>
    </w:p>
    <w:p>
      <w:r>
        <w:drawing>
          <wp:inline distT="0" distB="0" distL="114300" distR="114300">
            <wp:extent cx="5266690" cy="2962910"/>
            <wp:effectExtent l="0" t="0" r="1016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rPr>
          <w:rFonts w:hint="default"/>
          <w:b w:val="0"/>
          <w:bCs w:val="0"/>
          <w:sz w:val="24"/>
          <w:szCs w:val="24"/>
          <w:lang w:val="en-US"/>
        </w:rPr>
      </w:pPr>
      <w:r>
        <w:rPr>
          <w:rFonts w:hint="default"/>
          <w:b/>
          <w:bCs/>
          <w:sz w:val="24"/>
          <w:szCs w:val="24"/>
          <w:lang w:val="en-US"/>
        </w:rPr>
        <w:t xml:space="preserve">BFS always moves step by step.  </w:t>
      </w:r>
      <w:r>
        <w:rPr>
          <w:rFonts w:hint="default"/>
          <w:b w:val="0"/>
          <w:bCs w:val="0"/>
          <w:sz w:val="24"/>
          <w:szCs w:val="24"/>
          <w:lang w:val="en-US"/>
        </w:rPr>
        <w:t xml:space="preserve">Hence this suits me well.  </w:t>
      </w:r>
      <w:r>
        <w:rPr>
          <w:rFonts w:hint="default"/>
          <w:b/>
          <w:bCs/>
          <w:sz w:val="24"/>
          <w:szCs w:val="24"/>
          <w:lang w:val="en-US"/>
        </w:rPr>
        <w:t xml:space="preserve">If DFS is used then we will have to use many steps instead. </w:t>
      </w:r>
      <w:r>
        <w:rPr>
          <w:rFonts w:hint="default"/>
          <w:b w:val="0"/>
          <w:bCs w:val="0"/>
          <w:sz w:val="24"/>
          <w:szCs w:val="24"/>
          <w:lang w:val="en-US"/>
        </w:rPr>
        <w:t xml:space="preserve"> Which will not return the optimal answers. </w:t>
      </w:r>
    </w:p>
    <w:p>
      <w:pPr>
        <w:rPr>
          <w:rFonts w:hint="default"/>
          <w:b w:val="0"/>
          <w:bCs w:val="0"/>
          <w:sz w:val="24"/>
          <w:szCs w:val="24"/>
          <w:lang w:val="en-US"/>
        </w:rPr>
      </w:pPr>
    </w:p>
    <w:p>
      <w:r>
        <w:drawing>
          <wp:inline distT="0" distB="0" distL="114300" distR="114300">
            <wp:extent cx="5761990" cy="2962910"/>
            <wp:effectExtent l="0" t="0" r="1016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761990" cy="2962910"/>
                    </a:xfrm>
                    <a:prstGeom prst="rect">
                      <a:avLst/>
                    </a:prstGeom>
                    <a:noFill/>
                    <a:ln>
                      <a:noFill/>
                    </a:ln>
                  </pic:spPr>
                </pic:pic>
              </a:graphicData>
            </a:graphic>
          </wp:inline>
        </w:drawing>
      </w:r>
    </w:p>
    <w:p>
      <w:r>
        <w:drawing>
          <wp:inline distT="0" distB="0" distL="114300" distR="114300">
            <wp:extent cx="5752465" cy="311467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752465" cy="3114675"/>
                    </a:xfrm>
                    <a:prstGeom prst="rect">
                      <a:avLst/>
                    </a:prstGeom>
                    <a:noFill/>
                    <a:ln>
                      <a:noFill/>
                    </a:ln>
                  </pic:spPr>
                </pic:pic>
              </a:graphicData>
            </a:graphic>
          </wp:inline>
        </w:drawing>
      </w:r>
    </w:p>
    <w:p>
      <w:r>
        <w:drawing>
          <wp:inline distT="0" distB="0" distL="114300" distR="114300">
            <wp:extent cx="5266690" cy="2962910"/>
            <wp:effectExtent l="0" t="0" r="1016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rPr>
          <w:b/>
          <w:bCs/>
        </w:rPr>
      </w:pPr>
      <w:r>
        <w:rPr>
          <w:b/>
          <w:bCs/>
        </w:rPr>
        <w:drawing>
          <wp:inline distT="0" distB="0" distL="114300" distR="114300">
            <wp:extent cx="5266690" cy="2962910"/>
            <wp:effectExtent l="0" t="0" r="1016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
    <w:p/>
    <w:p/>
    <w:p/>
    <w:p>
      <w:pPr>
        <w:rPr>
          <w:rFonts w:hint="default"/>
          <w:lang w:val="en-US"/>
        </w:rPr>
      </w:pPr>
    </w:p>
    <w:p/>
    <w:p/>
    <w:p/>
    <w:p>
      <w:pPr>
        <w:rPr>
          <w:rFonts w:hint="default"/>
          <w:b/>
          <w:bCs/>
          <w:sz w:val="28"/>
          <w:szCs w:val="28"/>
          <w:lang w:val="en-US"/>
        </w:rPr>
      </w:pPr>
      <w:r>
        <w:rPr>
          <w:rFonts w:hint="default"/>
          <w:b/>
          <w:bCs/>
          <w:sz w:val="28"/>
          <w:szCs w:val="28"/>
          <w:lang w:val="en-US"/>
        </w:rPr>
        <w:t>Cycle detection in directed Graph using DFS</w:t>
      </w:r>
    </w:p>
    <w:p>
      <w:pPr>
        <w:numPr>
          <w:ilvl w:val="0"/>
          <w:numId w:val="1"/>
        </w:numPr>
        <w:ind w:left="425" w:leftChars="0" w:hanging="425" w:firstLineChars="0"/>
        <w:rPr>
          <w:rFonts w:hint="default"/>
          <w:b/>
          <w:bCs/>
          <w:sz w:val="28"/>
          <w:szCs w:val="28"/>
          <w:lang w:val="en-US"/>
        </w:rPr>
      </w:pPr>
      <w:r>
        <w:drawing>
          <wp:inline distT="0" distB="0" distL="114300" distR="114300">
            <wp:extent cx="5266690" cy="2962910"/>
            <wp:effectExtent l="0" t="0" r="1016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bCs/>
          <w:sz w:val="28"/>
          <w:szCs w:val="28"/>
          <w:lang w:val="en-US"/>
        </w:rPr>
      </w:pPr>
      <w:r>
        <w:drawing>
          <wp:inline distT="0" distB="0" distL="114300" distR="114300">
            <wp:extent cx="5266690" cy="2962910"/>
            <wp:effectExtent l="0" t="0" r="1016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bCs/>
          <w:sz w:val="28"/>
          <w:szCs w:val="28"/>
          <w:lang w:val="en-US"/>
        </w:rPr>
      </w:pPr>
      <w:r>
        <w:drawing>
          <wp:inline distT="0" distB="0" distL="114300" distR="114300">
            <wp:extent cx="5266690" cy="2962910"/>
            <wp:effectExtent l="0" t="0" r="1016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bCs/>
          <w:sz w:val="24"/>
          <w:szCs w:val="24"/>
          <w:lang w:val="en-US"/>
        </w:rPr>
      </w:pPr>
      <w:r>
        <w:rPr>
          <w:rFonts w:hint="default"/>
          <w:sz w:val="24"/>
          <w:szCs w:val="24"/>
          <w:lang w:val="en-US"/>
        </w:rPr>
        <w:t xml:space="preserve">So the cycle is found , when visted along the same path(8-9-10), if the path is different already visited then it is not considered as the then it is not considered as cycle(3-4-5-7). </w:t>
      </w:r>
    </w:p>
    <w:p>
      <w:pPr>
        <w:numPr>
          <w:ilvl w:val="0"/>
          <w:numId w:val="1"/>
        </w:numPr>
        <w:ind w:left="425" w:leftChars="0" w:hanging="425" w:firstLineChars="0"/>
        <w:rPr>
          <w:rFonts w:hint="default"/>
          <w:b/>
          <w:bCs/>
          <w:sz w:val="28"/>
          <w:szCs w:val="28"/>
          <w:lang w:val="en-US"/>
        </w:rPr>
      </w:pPr>
      <w:r>
        <w:rPr>
          <w:rFonts w:hint="default"/>
          <w:b w:val="0"/>
          <w:bCs w:val="0"/>
          <w:sz w:val="24"/>
          <w:szCs w:val="24"/>
          <w:lang w:val="en-US"/>
        </w:rPr>
        <w:t xml:space="preserve">When you are going back, from dfs, need to mark path as 0 for the node since it is going out of the path. </w:t>
      </w:r>
    </w:p>
    <w:p>
      <w:pPr>
        <w:numPr>
          <w:ilvl w:val="0"/>
          <w:numId w:val="1"/>
        </w:numPr>
        <w:ind w:left="425" w:leftChars="0" w:hanging="425" w:firstLineChars="0"/>
        <w:rPr>
          <w:rFonts w:hint="default"/>
          <w:b/>
          <w:bCs/>
          <w:sz w:val="28"/>
          <w:szCs w:val="28"/>
          <w:lang w:val="en-US"/>
        </w:rPr>
      </w:pPr>
      <w:r>
        <w:drawing>
          <wp:inline distT="0" distB="0" distL="114300" distR="114300">
            <wp:extent cx="5266690" cy="2962910"/>
            <wp:effectExtent l="0" t="0" r="1016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bCs/>
          <w:sz w:val="28"/>
          <w:szCs w:val="28"/>
          <w:lang w:val="en-US"/>
        </w:rPr>
      </w:pPr>
      <w:r>
        <w:drawing>
          <wp:inline distT="0" distB="0" distL="114300" distR="114300">
            <wp:extent cx="5266690" cy="2962910"/>
            <wp:effectExtent l="0" t="0" r="1016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bCs/>
          <w:sz w:val="28"/>
          <w:szCs w:val="28"/>
          <w:lang w:val="en-US"/>
        </w:rPr>
      </w:pPr>
      <w:r>
        <w:drawing>
          <wp:inline distT="0" distB="0" distL="114300" distR="114300">
            <wp:extent cx="5266690" cy="2962910"/>
            <wp:effectExtent l="0" t="0" r="1016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bCs/>
          <w:sz w:val="28"/>
          <w:szCs w:val="28"/>
          <w:lang w:val="en-US"/>
        </w:rPr>
      </w:pPr>
      <w:r>
        <w:drawing>
          <wp:inline distT="0" distB="0" distL="114300" distR="114300">
            <wp:extent cx="5266690" cy="2962910"/>
            <wp:effectExtent l="0" t="0" r="1016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bCs/>
          <w:sz w:val="28"/>
          <w:szCs w:val="28"/>
          <w:lang w:val="en-US"/>
        </w:rPr>
      </w:pPr>
      <w:r>
        <w:drawing>
          <wp:inline distT="0" distB="0" distL="114300" distR="114300">
            <wp:extent cx="5266690" cy="2962910"/>
            <wp:effectExtent l="0" t="0" r="1016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numPr>
          <w:ilvl w:val="0"/>
          <w:numId w:val="1"/>
        </w:numPr>
        <w:ind w:left="425" w:leftChars="0" w:hanging="425" w:firstLineChars="0"/>
        <w:rPr>
          <w:rFonts w:hint="default"/>
          <w:b/>
          <w:bCs/>
          <w:sz w:val="24"/>
          <w:szCs w:val="24"/>
          <w:lang w:val="en-US"/>
        </w:rPr>
      </w:pPr>
      <w:r>
        <w:rPr>
          <w:rFonts w:hint="default"/>
          <w:sz w:val="24"/>
          <w:szCs w:val="24"/>
          <w:lang w:val="en-US"/>
        </w:rPr>
        <w:t>Even this can be donw using single array. Hint: same path then 2, else vsited then consider for 1, so while returning from the dfs, make it as 1, but when visted make it as 2(same path).</w:t>
      </w:r>
    </w:p>
    <w:p>
      <w:pPr>
        <w:numPr>
          <w:numId w:val="0"/>
        </w:numPr>
        <w:rPr>
          <w:rFonts w:hint="default"/>
          <w:b/>
          <w:bCs/>
          <w:sz w:val="28"/>
          <w:szCs w:val="28"/>
          <w:lang w:val="en-US"/>
        </w:rPr>
      </w:pPr>
    </w:p>
    <w:p>
      <w:pPr>
        <w:numPr>
          <w:numId w:val="0"/>
        </w:numPr>
        <w:rPr>
          <w:rFonts w:hint="default"/>
          <w:b/>
          <w:bCs/>
          <w:sz w:val="28"/>
          <w:szCs w:val="28"/>
          <w:lang w:val="en-US"/>
        </w:rPr>
      </w:pPr>
    </w:p>
    <w:p>
      <w:pPr>
        <w:numPr>
          <w:numId w:val="0"/>
        </w:numPr>
        <w:rPr>
          <w:rFonts w:hint="default"/>
          <w:b/>
          <w:bCs/>
          <w:sz w:val="28"/>
          <w:szCs w:val="28"/>
          <w:lang w:val="en-US"/>
        </w:rPr>
      </w:pPr>
      <w:r>
        <w:rPr>
          <w:rFonts w:hint="default"/>
          <w:b/>
          <w:bCs/>
          <w:sz w:val="28"/>
          <w:szCs w:val="28"/>
          <w:lang w:val="en-US"/>
        </w:rPr>
        <w:t>Bipartite Graph</w:t>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 xml:space="preserve">In bipartite graphs, we traverse the graphs with the dfs, by passing the color twhile traversing. </w:t>
      </w:r>
    </w:p>
    <w:p>
      <w:pPr>
        <w:numPr>
          <w:ilvl w:val="1"/>
          <w:numId w:val="2"/>
        </w:numPr>
        <w:tabs>
          <w:tab w:val="clear" w:pos="840"/>
        </w:tabs>
        <w:ind w:left="845" w:leftChars="0" w:hanging="425" w:firstLineChars="0"/>
        <w:rPr>
          <w:rFonts w:hint="default"/>
          <w:b/>
          <w:bCs/>
          <w:sz w:val="24"/>
          <w:szCs w:val="24"/>
          <w:lang w:val="en-US"/>
        </w:rPr>
      </w:pPr>
      <w:r>
        <w:rPr>
          <w:rFonts w:hint="default"/>
          <w:b w:val="0"/>
          <w:bCs w:val="0"/>
          <w:sz w:val="24"/>
          <w:szCs w:val="24"/>
          <w:lang w:val="en-US"/>
        </w:rPr>
        <w:t>In next sequence If I’m unable to allot the differnt color to the unvisited node then we are done, so we check for this and send false to the rest of the code .</w:t>
      </w:r>
    </w:p>
    <w:p>
      <w:pPr>
        <w:numPr>
          <w:ilvl w:val="1"/>
          <w:numId w:val="2"/>
        </w:numPr>
        <w:tabs>
          <w:tab w:val="clear" w:pos="840"/>
        </w:tabs>
        <w:ind w:left="845" w:leftChars="0" w:hanging="425" w:firstLineChars="0"/>
        <w:rPr>
          <w:rFonts w:hint="default"/>
          <w:b/>
          <w:bCs/>
          <w:sz w:val="24"/>
          <w:szCs w:val="24"/>
          <w:lang w:val="en-US"/>
        </w:rPr>
      </w:pPr>
      <w:r>
        <w:rPr>
          <w:rFonts w:hint="default"/>
          <w:b w:val="0"/>
          <w:bCs w:val="0"/>
          <w:sz w:val="24"/>
          <w:szCs w:val="24"/>
          <w:lang w:val="en-US"/>
        </w:rPr>
        <w:t xml:space="preserve">If we are able to traerse the whole nodes , then we are able to make teh color, then need to rreturn true. </w:t>
      </w:r>
    </w:p>
    <w:p>
      <w:pPr>
        <w:numPr>
          <w:numId w:val="0"/>
        </w:numPr>
        <w:ind w:left="420" w:leftChars="0"/>
        <w:rPr>
          <w:rFonts w:hint="default"/>
          <w:b/>
          <w:bCs/>
          <w:sz w:val="24"/>
          <w:szCs w:val="24"/>
          <w:lang w:val="en-US"/>
        </w:rPr>
      </w:pPr>
    </w:p>
    <w:p>
      <w:pPr>
        <w:numPr>
          <w:numId w:val="0"/>
        </w:numPr>
        <w:ind w:left="420" w:leftChars="0"/>
        <w:rPr>
          <w:rFonts w:hint="default"/>
          <w:b/>
          <w:bCs/>
          <w:sz w:val="24"/>
          <w:szCs w:val="24"/>
          <w:lang w:val="en-US"/>
        </w:rPr>
      </w:pPr>
    </w:p>
    <w:p>
      <w:pPr>
        <w:numPr>
          <w:ilvl w:val="0"/>
          <w:numId w:val="2"/>
        </w:numPr>
        <w:tabs>
          <w:tab w:val="clear" w:pos="425"/>
        </w:tabs>
        <w:ind w:left="425" w:leftChars="0" w:hanging="425" w:firstLineChars="0"/>
        <w:rPr>
          <w:rFonts w:hint="default"/>
          <w:b/>
          <w:bCs/>
          <w:sz w:val="24"/>
          <w:szCs w:val="24"/>
          <w:lang w:val="en-US"/>
        </w:rPr>
      </w:pPr>
    </w:p>
    <w:p>
      <w:pPr>
        <w:numPr>
          <w:numId w:val="0"/>
        </w:numPr>
        <w:rPr>
          <w:rFonts w:hint="default"/>
          <w:b/>
          <w:bCs/>
          <w:sz w:val="28"/>
          <w:szCs w:val="28"/>
          <w:lang w:val="en-US"/>
        </w:rPr>
      </w:pPr>
      <w:r>
        <w:rPr>
          <w:rFonts w:hint="default"/>
          <w:b/>
          <w:bCs/>
          <w:sz w:val="28"/>
          <w:szCs w:val="28"/>
          <w:lang w:val="en-US"/>
        </w:rPr>
        <w:t>Word Ladder</w:t>
      </w:r>
    </w:p>
    <w:p>
      <w:pPr>
        <w:numPr>
          <w:numId w:val="0"/>
        </w:numPr>
        <w:rPr>
          <w:rFonts w:hint="default"/>
          <w:b/>
          <w:bCs/>
          <w:sz w:val="24"/>
          <w:szCs w:val="24"/>
          <w:lang w:val="en-US"/>
        </w:rPr>
      </w:pP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904230" cy="343852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5904230" cy="3438525"/>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 xml:space="preserve">Triick usedd here, if once the shortest path is seen at ny point, why do I used it in the future. </w:t>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Everytime when we were traversing in previous methods, we used to track by using the visited vertex array. But in this:</w:t>
      </w:r>
    </w:p>
    <w:p>
      <w:pPr>
        <w:numPr>
          <w:ilvl w:val="1"/>
          <w:numId w:val="2"/>
        </w:numPr>
        <w:tabs>
          <w:tab w:val="clear" w:pos="840"/>
        </w:tabs>
        <w:ind w:left="845" w:leftChars="0" w:hanging="425" w:firstLineChars="0"/>
        <w:rPr>
          <w:rFonts w:hint="default"/>
          <w:b/>
          <w:bCs/>
          <w:sz w:val="24"/>
          <w:szCs w:val="24"/>
          <w:lang w:val="en-US"/>
        </w:rPr>
      </w:pPr>
      <w:r>
        <w:rPr>
          <w:rFonts w:hint="default"/>
          <w:b w:val="0"/>
          <w:bCs w:val="0"/>
          <w:sz w:val="24"/>
          <w:szCs w:val="24"/>
          <w:lang w:val="en-US"/>
        </w:rPr>
        <w:t xml:space="preserve">Use set inorder to reduce the search time(linear if used). </w:t>
      </w:r>
    </w:p>
    <w:p>
      <w:pPr>
        <w:numPr>
          <w:ilvl w:val="1"/>
          <w:numId w:val="2"/>
        </w:numPr>
        <w:tabs>
          <w:tab w:val="clear" w:pos="840"/>
        </w:tabs>
        <w:ind w:left="845" w:leftChars="0" w:hanging="425" w:firstLineChars="0"/>
        <w:rPr>
          <w:rFonts w:hint="default"/>
          <w:b/>
          <w:bCs/>
          <w:sz w:val="24"/>
          <w:szCs w:val="24"/>
          <w:lang w:val="en-US"/>
        </w:rPr>
      </w:pPr>
      <w:r>
        <w:rPr>
          <w:rFonts w:hint="default"/>
          <w:b w:val="0"/>
          <w:bCs w:val="0"/>
          <w:sz w:val="24"/>
          <w:szCs w:val="24"/>
          <w:lang w:val="en-US"/>
        </w:rPr>
        <w:t xml:space="preserve">delete the word found from the set and keep on doing it till ending word is seen. </w:t>
      </w:r>
    </w:p>
    <w:p>
      <w:pPr>
        <w:numPr>
          <w:numId w:val="0"/>
        </w:numPr>
        <w:ind w:left="420" w:leftChars="0"/>
        <w:rPr>
          <w:rFonts w:hint="default"/>
          <w:b/>
          <w:bCs/>
          <w:sz w:val="24"/>
          <w:szCs w:val="24"/>
          <w:lang w:val="en-US"/>
        </w:rPr>
      </w:pP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696845"/>
            <wp:effectExtent l="0" t="0" r="1016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6"/>
                    <a:stretch>
                      <a:fillRect/>
                    </a:stretch>
                  </pic:blipFill>
                  <pic:spPr>
                    <a:xfrm>
                      <a:off x="0" y="0"/>
                      <a:ext cx="5266690" cy="2696845"/>
                    </a:xfrm>
                    <a:prstGeom prst="rect">
                      <a:avLst/>
                    </a:prstGeom>
                    <a:noFill/>
                    <a:ln>
                      <a:noFill/>
                    </a:ln>
                  </pic:spPr>
                </pic:pic>
              </a:graphicData>
            </a:graphic>
          </wp:inline>
        </w:drawing>
      </w:r>
    </w:p>
    <w:p>
      <w:pPr>
        <w:numPr>
          <w:numId w:val="0"/>
        </w:numPr>
        <w:ind w:leftChars="0"/>
        <w:rPr>
          <w:rFonts w:hint="default"/>
          <w:b/>
          <w:bCs/>
          <w:sz w:val="24"/>
          <w:szCs w:val="24"/>
          <w:lang w:val="en-US"/>
        </w:rPr>
      </w:pPr>
      <w:r>
        <w:rPr>
          <w:rFonts w:hint="default"/>
          <w:b/>
          <w:bCs/>
          <w:sz w:val="24"/>
          <w:szCs w:val="24"/>
          <w:lang w:val="en-US"/>
        </w:rPr>
        <w:t>Topological sorting</w:t>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 xml:space="preserve">If there is a path from u to v, then u must be present at the first then comes v while making the sortings. </w:t>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 xml:space="preserve">Here Undirected graphs are not possible, because of the if the edge is moving fom u to v then we say that, it can be resented for both u to v and v to u. </w:t>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 xml:space="preserve">So then sorting definition will be destroyed. </w:t>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 xml:space="preserve">Cyclic dependency should not be there, as shown in the below image. </w:t>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 xml:space="preserve">Why only directed graphs are possible, </w:t>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There can be multiple linear orderign possibe</w:t>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3"/>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Push into the stack before returning from the stack .</w:t>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 xml:space="preserve">Whatever we pushed into the stack , start taking it out and print one by one. </w:t>
      </w:r>
    </w:p>
    <w:p>
      <w:pPr>
        <w:numPr>
          <w:numId w:val="0"/>
        </w:numPr>
        <w:ind w:leftChars="0"/>
        <w:rPr>
          <w:rFonts w:hint="default"/>
          <w:b/>
          <w:bCs/>
          <w:sz w:val="24"/>
          <w:szCs w:val="24"/>
          <w:lang w:val="en-US"/>
        </w:rPr>
      </w:pP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drawing>
          <wp:inline distT="0" distB="0" distL="114300" distR="114300">
            <wp:extent cx="5266690" cy="2962910"/>
            <wp:effectExtent l="0" t="0" r="1016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pPr>
        <w:numPr>
          <w:ilvl w:val="0"/>
          <w:numId w:val="2"/>
        </w:numPr>
        <w:tabs>
          <w:tab w:val="clear" w:pos="425"/>
        </w:tabs>
        <w:ind w:left="425" w:leftChars="0" w:hanging="425" w:firstLineChars="0"/>
        <w:rPr>
          <w:rFonts w:hint="default"/>
          <w:b/>
          <w:bCs/>
          <w:sz w:val="24"/>
          <w:szCs w:val="24"/>
          <w:lang w:val="en-US"/>
        </w:rPr>
      </w:pPr>
      <w:r>
        <w:rPr>
          <w:rFonts w:hint="default"/>
          <w:b w:val="0"/>
          <w:bCs w:val="0"/>
          <w:sz w:val="24"/>
          <w:szCs w:val="24"/>
          <w:lang w:val="en-US"/>
        </w:rPr>
        <w:t>Intuition is that, whenever we complete teh DFS, then we add that into the stack, till then we do not add .</w:t>
      </w:r>
    </w:p>
    <w:p>
      <w:pPr>
        <w:numPr>
          <w:ilvl w:val="0"/>
          <w:numId w:val="2"/>
        </w:numPr>
        <w:tabs>
          <w:tab w:val="clear" w:pos="425"/>
        </w:tabs>
        <w:ind w:left="425" w:leftChars="0" w:hanging="425" w:firstLineChars="0"/>
        <w:rPr>
          <w:rFonts w:hint="default"/>
          <w:b/>
          <w:bCs/>
          <w:sz w:val="24"/>
          <w:szCs w:val="24"/>
          <w:lang w:val="en-US"/>
        </w:rPr>
      </w:pPr>
      <w:bookmarkStart w:id="0" w:name="_GoBack"/>
      <w:bookmarkEnd w:id="0"/>
    </w:p>
    <w:p>
      <w:pPr>
        <w:numPr>
          <w:ilvl w:val="0"/>
          <w:numId w:val="2"/>
        </w:numPr>
        <w:tabs>
          <w:tab w:val="clear" w:pos="425"/>
        </w:tabs>
        <w:ind w:left="425" w:leftChars="0" w:hanging="425" w:firstLineChars="0"/>
        <w:rPr>
          <w:rFonts w:hint="default"/>
          <w:b/>
          <w:bCs/>
          <w:sz w:val="24"/>
          <w:szCs w:val="24"/>
          <w:lang w:val="en-US"/>
        </w:rPr>
      </w:pPr>
      <w:r>
        <w:rPr>
          <w:rFonts w:hint="default"/>
          <w:sz w:val="24"/>
          <w:szCs w:val="24"/>
          <w:lang w:val="en-US"/>
        </w:rPr>
        <w:t>s</w:t>
      </w: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AEAD5A"/>
    <w:multiLevelType w:val="multilevel"/>
    <w:tmpl w:val="BFAEAD5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FCF4ABD"/>
    <w:multiLevelType w:val="singleLevel"/>
    <w:tmpl w:val="FFCF4ABD"/>
    <w:lvl w:ilvl="0" w:tentative="0">
      <w:start w:val="1"/>
      <w:numFmt w:val="decimal"/>
      <w:lvlText w:val="%1."/>
      <w:lvlJc w:val="left"/>
      <w:pPr>
        <w:tabs>
          <w:tab w:val="left" w:pos="425"/>
        </w:tabs>
        <w:ind w:left="425" w:leftChars="0" w:hanging="425"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FF5584"/>
    <w:rsid w:val="1BED7F8B"/>
    <w:rsid w:val="1CD4D15F"/>
    <w:rsid w:val="2D9F0241"/>
    <w:rsid w:val="5CAD39FC"/>
    <w:rsid w:val="7DFBBBC2"/>
    <w:rsid w:val="7FB9AE82"/>
    <w:rsid w:val="97E67BB0"/>
    <w:rsid w:val="AF752010"/>
    <w:rsid w:val="BF9BFBC6"/>
    <w:rsid w:val="FAF86C78"/>
    <w:rsid w:val="FDEFA6E2"/>
    <w:rsid w:val="FDFF55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354</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2025-01-01T02:09:00Z</dcterms:created>
  <dc:creator>hlgsagar</dc:creator>
  <cp:lastModifiedBy>hlgsagar</cp:lastModifiedBy>
  <dcterms:modified xsi:type="dcterms:W3CDTF">2025-01-01T17:28:10Z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